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E5C" w:rsidRPr="00B67C5E" w:rsidRDefault="00B12DC2" w:rsidP="00B67C5E">
      <w:pPr>
        <w:spacing w:after="0"/>
        <w:jc w:val="center"/>
        <w:rPr>
          <w:rFonts w:ascii="Garamond" w:hAnsi="Garamond"/>
          <w:sz w:val="28"/>
          <w:szCs w:val="28"/>
        </w:rPr>
      </w:pPr>
      <w:r w:rsidRPr="00B67C5E">
        <w:rPr>
          <w:rFonts w:ascii="Garamond" w:hAnsi="Garamond"/>
          <w:sz w:val="28"/>
          <w:szCs w:val="28"/>
        </w:rPr>
        <w:t>ARABIAN ENGLIS</w:t>
      </w:r>
      <w:r w:rsidR="00B67C5E" w:rsidRPr="00B67C5E">
        <w:rPr>
          <w:rFonts w:ascii="Garamond" w:hAnsi="Garamond"/>
          <w:sz w:val="28"/>
          <w:szCs w:val="28"/>
        </w:rPr>
        <w:t>H PERFORMANCE ASSOCIATION</w:t>
      </w:r>
    </w:p>
    <w:p w:rsidR="00B12DC2" w:rsidRPr="00B67C5E" w:rsidRDefault="00B12DC2" w:rsidP="00B67C5E">
      <w:pPr>
        <w:spacing w:after="0"/>
        <w:jc w:val="center"/>
        <w:rPr>
          <w:rFonts w:ascii="Garamond" w:hAnsi="Garamond"/>
          <w:sz w:val="28"/>
          <w:szCs w:val="28"/>
        </w:rPr>
      </w:pPr>
      <w:r w:rsidRPr="00B67C5E">
        <w:rPr>
          <w:rFonts w:ascii="Garamond" w:hAnsi="Garamond"/>
          <w:sz w:val="28"/>
          <w:szCs w:val="28"/>
        </w:rPr>
        <w:t>STALLION SERVICE BREEDING AGREEMENT</w:t>
      </w:r>
    </w:p>
    <w:p w:rsidR="00B12DC2" w:rsidRDefault="00B12DC2" w:rsidP="00B12DC2">
      <w:pPr>
        <w:jc w:val="center"/>
        <w:rPr>
          <w:rFonts w:ascii="Garamond" w:hAnsi="Garamond"/>
          <w:sz w:val="28"/>
          <w:szCs w:val="28"/>
        </w:rPr>
      </w:pPr>
    </w:p>
    <w:p w:rsidR="00B12DC2" w:rsidRDefault="00B12DC2" w:rsidP="00B12DC2">
      <w:pPr>
        <w:rPr>
          <w:rFonts w:ascii="Garamond" w:hAnsi="Garamond"/>
          <w:sz w:val="24"/>
          <w:szCs w:val="24"/>
        </w:rPr>
      </w:pPr>
      <w:r>
        <w:rPr>
          <w:rFonts w:ascii="Garamond" w:hAnsi="Garamond"/>
          <w:sz w:val="24"/>
          <w:szCs w:val="24"/>
        </w:rPr>
        <w:t xml:space="preserve">Purchaser hereby acknowledges that they purchased a breeding to the </w:t>
      </w:r>
    </w:p>
    <w:p w:rsidR="00B12DC2" w:rsidRDefault="00B12DC2" w:rsidP="00B12DC2">
      <w:pPr>
        <w:rPr>
          <w:rFonts w:ascii="Garamond" w:hAnsi="Garamond"/>
          <w:sz w:val="24"/>
          <w:szCs w:val="24"/>
        </w:rPr>
      </w:pPr>
      <w:r>
        <w:rPr>
          <w:rFonts w:ascii="Garamond" w:hAnsi="Garamond"/>
          <w:sz w:val="24"/>
          <w:szCs w:val="24"/>
        </w:rPr>
        <w:t>Stallion___________________________________________</w:t>
      </w:r>
    </w:p>
    <w:p w:rsidR="00B12DC2" w:rsidRDefault="00B12DC2" w:rsidP="00B12DC2">
      <w:pPr>
        <w:rPr>
          <w:rFonts w:ascii="Garamond" w:hAnsi="Garamond"/>
          <w:sz w:val="24"/>
          <w:szCs w:val="24"/>
        </w:rPr>
      </w:pPr>
      <w:r>
        <w:rPr>
          <w:rFonts w:ascii="Garamond" w:hAnsi="Garamond"/>
          <w:sz w:val="24"/>
          <w:szCs w:val="24"/>
        </w:rPr>
        <w:t>Stallion’s Sire______________________________________</w:t>
      </w:r>
    </w:p>
    <w:p w:rsidR="00B12DC2" w:rsidRDefault="00B12DC2" w:rsidP="00B12DC2">
      <w:pPr>
        <w:rPr>
          <w:rFonts w:ascii="Garamond" w:hAnsi="Garamond"/>
          <w:sz w:val="24"/>
          <w:szCs w:val="24"/>
        </w:rPr>
      </w:pPr>
      <w:r>
        <w:rPr>
          <w:rFonts w:ascii="Garamond" w:hAnsi="Garamond"/>
          <w:sz w:val="24"/>
          <w:szCs w:val="24"/>
        </w:rPr>
        <w:t>Stallion’s Dam_____________________________________</w:t>
      </w:r>
    </w:p>
    <w:p w:rsidR="00B12DC2" w:rsidRDefault="00B12DC2" w:rsidP="00B12DC2">
      <w:pPr>
        <w:rPr>
          <w:rFonts w:ascii="Garamond" w:hAnsi="Garamond"/>
          <w:sz w:val="24"/>
          <w:szCs w:val="24"/>
        </w:rPr>
      </w:pPr>
      <w:r>
        <w:rPr>
          <w:rFonts w:ascii="Garamond" w:hAnsi="Garamond"/>
          <w:sz w:val="24"/>
          <w:szCs w:val="24"/>
        </w:rPr>
        <w:t>To be used during 2018 or 2019 breeding season to a mare of their choice, after having made the high bid and being declared Purchaser of Sale by Auction.</w:t>
      </w:r>
    </w:p>
    <w:p w:rsidR="00B67C5E" w:rsidRDefault="00B12DC2" w:rsidP="00B67C5E">
      <w:pPr>
        <w:spacing w:after="0"/>
        <w:rPr>
          <w:rFonts w:ascii="Garamond" w:hAnsi="Garamond"/>
          <w:b/>
          <w:sz w:val="24"/>
          <w:szCs w:val="24"/>
        </w:rPr>
      </w:pPr>
      <w:r w:rsidRPr="00B12DC2">
        <w:rPr>
          <w:rFonts w:ascii="Garamond" w:hAnsi="Garamond"/>
          <w:b/>
          <w:sz w:val="24"/>
          <w:szCs w:val="24"/>
        </w:rPr>
        <w:t>The breeding rights are not transferable unless approved by the stallion owner.</w:t>
      </w:r>
    </w:p>
    <w:p w:rsidR="00B12DC2" w:rsidRDefault="00B12DC2" w:rsidP="00B67C5E">
      <w:pPr>
        <w:spacing w:after="0"/>
        <w:rPr>
          <w:rFonts w:ascii="Garamond" w:hAnsi="Garamond"/>
          <w:b/>
          <w:sz w:val="24"/>
          <w:szCs w:val="24"/>
        </w:rPr>
      </w:pPr>
      <w:r w:rsidRPr="00B12DC2">
        <w:rPr>
          <w:rFonts w:ascii="Garamond" w:hAnsi="Garamond"/>
          <w:b/>
          <w:sz w:val="24"/>
          <w:szCs w:val="24"/>
        </w:rPr>
        <w:t>Minimum bid on any Stallion Service Breeding is $1,000.00</w:t>
      </w:r>
    </w:p>
    <w:p w:rsidR="00B67C5E" w:rsidRDefault="00B67C5E" w:rsidP="00B67C5E">
      <w:pPr>
        <w:spacing w:after="0"/>
        <w:rPr>
          <w:rFonts w:ascii="Garamond" w:hAnsi="Garamond"/>
          <w:b/>
          <w:sz w:val="24"/>
          <w:szCs w:val="24"/>
        </w:rPr>
      </w:pPr>
    </w:p>
    <w:p w:rsidR="00B12DC2" w:rsidRDefault="00B12DC2" w:rsidP="00B12DC2">
      <w:pPr>
        <w:rPr>
          <w:rFonts w:ascii="Garamond" w:hAnsi="Garamond"/>
          <w:sz w:val="24"/>
          <w:szCs w:val="24"/>
        </w:rPr>
      </w:pPr>
      <w:r>
        <w:rPr>
          <w:rFonts w:ascii="Garamond" w:hAnsi="Garamond"/>
          <w:sz w:val="24"/>
          <w:szCs w:val="24"/>
        </w:rPr>
        <w:t xml:space="preserve">Purchaser agrees to be responsible for compliance with the requirements of the breeding contract associated with the stallion, including but not limited to health papers, vaccinations, normal care fees, and miscellaneous charges listed herein. </w:t>
      </w:r>
    </w:p>
    <w:p w:rsidR="00B12DC2" w:rsidRDefault="00B12DC2" w:rsidP="00B12DC2">
      <w:pPr>
        <w:rPr>
          <w:rFonts w:ascii="Garamond" w:hAnsi="Garamond"/>
          <w:sz w:val="24"/>
          <w:szCs w:val="24"/>
        </w:rPr>
      </w:pPr>
      <w:r>
        <w:rPr>
          <w:rFonts w:ascii="Garamond" w:hAnsi="Garamond"/>
          <w:sz w:val="24"/>
          <w:szCs w:val="24"/>
        </w:rPr>
        <w:t xml:space="preserve">Purchaser agrees </w:t>
      </w:r>
      <w:r w:rsidR="008802AD">
        <w:rPr>
          <w:rFonts w:ascii="Garamond" w:hAnsi="Garamond"/>
          <w:sz w:val="24"/>
          <w:szCs w:val="24"/>
        </w:rPr>
        <w:t>that the purchase price is payable in full at the close of the Stallion Service Auction and this payment is nonrefundable. One exception being, in the event the stallion owner, by reason of death or injury of the stallion, is unable to fulfill this agreement, and no frozen semen is available, the breeding fee will be refunded in full without interest.</w:t>
      </w:r>
    </w:p>
    <w:p w:rsidR="008802AD" w:rsidRDefault="008802AD" w:rsidP="00B12DC2">
      <w:pPr>
        <w:rPr>
          <w:rFonts w:ascii="Garamond" w:hAnsi="Garamond"/>
          <w:sz w:val="24"/>
          <w:szCs w:val="24"/>
        </w:rPr>
      </w:pPr>
      <w:r>
        <w:rPr>
          <w:rFonts w:ascii="Garamond" w:hAnsi="Garamond"/>
          <w:sz w:val="24"/>
          <w:szCs w:val="24"/>
        </w:rPr>
        <w:t xml:space="preserve">The stallion may be relocated before or during the breeding season. Breeding costs, including but not limited to transportation, board, handling, shipping and foaling fees are subject to change and are the buyer’s responsibility. </w:t>
      </w:r>
    </w:p>
    <w:p w:rsidR="008802AD" w:rsidRDefault="008802AD" w:rsidP="00B12DC2">
      <w:pPr>
        <w:rPr>
          <w:rFonts w:ascii="Garamond" w:hAnsi="Garamond"/>
          <w:sz w:val="24"/>
          <w:szCs w:val="24"/>
        </w:rPr>
      </w:pPr>
      <w:r>
        <w:rPr>
          <w:rFonts w:ascii="Garamond" w:hAnsi="Garamond"/>
          <w:sz w:val="24"/>
          <w:szCs w:val="24"/>
        </w:rPr>
        <w:t xml:space="preserve">It is further agreed that the breeding herein purchased is subject to the rules and regulations of the Arabian English Performance Association, and in the event purchaser fails to comply with the terms and conditions of this sale, the Arabian English Performance Association may retain any payment as liquidated damages and declare the contract void, or at its option, may without further notice sue for specific performance </w:t>
      </w:r>
      <w:r w:rsidR="00A56977">
        <w:rPr>
          <w:rFonts w:ascii="Garamond" w:hAnsi="Garamond"/>
          <w:sz w:val="24"/>
          <w:szCs w:val="24"/>
        </w:rPr>
        <w:t>of contract.</w:t>
      </w:r>
      <w:r w:rsidR="00A935FA">
        <w:rPr>
          <w:rFonts w:ascii="Garamond" w:hAnsi="Garamond"/>
          <w:sz w:val="24"/>
          <w:szCs w:val="24"/>
        </w:rPr>
        <w:t xml:space="preserve"> Purchaser for themselves, their spouse, legal representative, heirs and assigns, hereby releases, waives, discharges and indemnifies The Arabian English Performance</w:t>
      </w:r>
      <w:r w:rsidR="00A56977">
        <w:rPr>
          <w:rFonts w:ascii="Garamond" w:hAnsi="Garamond"/>
          <w:sz w:val="24"/>
          <w:szCs w:val="24"/>
        </w:rPr>
        <w:t xml:space="preserve"> Association</w:t>
      </w:r>
      <w:r w:rsidR="00A935FA">
        <w:rPr>
          <w:rFonts w:ascii="Garamond" w:hAnsi="Garamond"/>
          <w:sz w:val="24"/>
          <w:szCs w:val="24"/>
        </w:rPr>
        <w:t xml:space="preserve">, its officers, directors, members and employees from all liabilities to the </w:t>
      </w:r>
      <w:r w:rsidR="001F0E37">
        <w:rPr>
          <w:rFonts w:ascii="Garamond" w:hAnsi="Garamond"/>
          <w:sz w:val="24"/>
          <w:szCs w:val="24"/>
        </w:rPr>
        <w:t>P</w:t>
      </w:r>
      <w:r w:rsidR="00A935FA">
        <w:rPr>
          <w:rFonts w:ascii="Garamond" w:hAnsi="Garamond"/>
          <w:sz w:val="24"/>
          <w:szCs w:val="24"/>
        </w:rPr>
        <w:t>urchaser, their spouse, legal representative, heirs and assigns</w:t>
      </w:r>
      <w:r w:rsidR="001F0E37">
        <w:rPr>
          <w:rFonts w:ascii="Garamond" w:hAnsi="Garamond"/>
          <w:sz w:val="24"/>
          <w:szCs w:val="24"/>
        </w:rPr>
        <w:t>, for any loss or damage past, present or future on account of their purchase of this Stallion Service at the Arabian English Performance Association Stallion Service Auction. Venue for any action respecting this agreement shall be in Olmsted County, State of Minnesota.</w:t>
      </w:r>
    </w:p>
    <w:p w:rsidR="001F0E37" w:rsidRDefault="001F0E37" w:rsidP="00B12DC2">
      <w:pPr>
        <w:rPr>
          <w:rFonts w:ascii="Garamond" w:hAnsi="Garamond"/>
          <w:sz w:val="24"/>
          <w:szCs w:val="24"/>
        </w:rPr>
      </w:pPr>
      <w:r>
        <w:rPr>
          <w:rFonts w:ascii="Garamond" w:hAnsi="Garamond"/>
          <w:sz w:val="24"/>
          <w:szCs w:val="24"/>
        </w:rPr>
        <w:t xml:space="preserve">Stallion Owner agrees to purchase the service for the minimum amount of $1,000.00 should a greater bid not be attained. Stallion Owner may choose to make an Auxiliary Breeding available. If this Auxiliary Breeding is purchased, the Stallion Owner is entitled to nominate one of their own mares </w:t>
      </w:r>
      <w:r w:rsidR="00B67C5E">
        <w:rPr>
          <w:rFonts w:ascii="Garamond" w:hAnsi="Garamond"/>
          <w:sz w:val="24"/>
          <w:szCs w:val="24"/>
        </w:rPr>
        <w:t xml:space="preserve">as an “Auction Breeding” that is eligible for 25% additional prize money in the US Nationals EAPA Class. </w:t>
      </w:r>
      <w:r>
        <w:rPr>
          <w:rFonts w:ascii="Garamond" w:hAnsi="Garamond"/>
          <w:sz w:val="24"/>
          <w:szCs w:val="24"/>
        </w:rPr>
        <w:t xml:space="preserve"> </w:t>
      </w:r>
    </w:p>
    <w:p w:rsidR="00B67C5E" w:rsidRDefault="00B67C5E" w:rsidP="00B12DC2">
      <w:pPr>
        <w:rPr>
          <w:rFonts w:ascii="Garamond" w:hAnsi="Garamond"/>
          <w:sz w:val="24"/>
          <w:szCs w:val="24"/>
        </w:rPr>
      </w:pPr>
      <w:r>
        <w:rPr>
          <w:rFonts w:ascii="Garamond" w:hAnsi="Garamond"/>
          <w:sz w:val="24"/>
          <w:szCs w:val="24"/>
        </w:rPr>
        <w:lastRenderedPageBreak/>
        <w:t>The Stallion Owner agrees that this donation is for complete rights to a breeding to the listed stallion. Only charges that are applied to other breeding’s sold in the normal course of business will be allowed, such as for collection, shipping, etc. In addition a one-time handling fee of up to $350 may apply.</w:t>
      </w:r>
    </w:p>
    <w:p w:rsidR="00B67C5E" w:rsidRDefault="00B67C5E" w:rsidP="00B12DC2">
      <w:pPr>
        <w:rPr>
          <w:rFonts w:ascii="Garamond" w:hAnsi="Garamond"/>
          <w:sz w:val="24"/>
          <w:szCs w:val="24"/>
        </w:rPr>
      </w:pPr>
      <w:r>
        <w:rPr>
          <w:rFonts w:ascii="Garamond" w:hAnsi="Garamond"/>
          <w:sz w:val="24"/>
          <w:szCs w:val="24"/>
        </w:rPr>
        <w:t>Registered Owner of Stallion – (print full name)_______________________________________</w:t>
      </w:r>
    </w:p>
    <w:p w:rsidR="00B67C5E" w:rsidRDefault="00B67C5E" w:rsidP="00B12DC2">
      <w:pPr>
        <w:rPr>
          <w:rFonts w:ascii="Garamond" w:hAnsi="Garamond"/>
          <w:sz w:val="24"/>
          <w:szCs w:val="24"/>
        </w:rPr>
      </w:pPr>
      <w:r>
        <w:rPr>
          <w:rFonts w:ascii="Garamond" w:hAnsi="Garamond"/>
          <w:sz w:val="24"/>
          <w:szCs w:val="24"/>
        </w:rPr>
        <w:t>Address______________________________________________________________________</w:t>
      </w:r>
    </w:p>
    <w:p w:rsidR="00B67C5E" w:rsidRPr="00B12DC2" w:rsidRDefault="00B67C5E" w:rsidP="00B12DC2">
      <w:pPr>
        <w:rPr>
          <w:rFonts w:ascii="Garamond" w:hAnsi="Garamond"/>
          <w:sz w:val="24"/>
          <w:szCs w:val="24"/>
        </w:rPr>
      </w:pPr>
      <w:r>
        <w:rPr>
          <w:rFonts w:ascii="Garamond" w:hAnsi="Garamond"/>
          <w:sz w:val="24"/>
          <w:szCs w:val="24"/>
        </w:rPr>
        <w:t>_____________________________________________</w:t>
      </w:r>
      <w:r w:rsidR="002C51EC">
        <w:rPr>
          <w:rFonts w:ascii="Garamond" w:hAnsi="Garamond"/>
          <w:sz w:val="24"/>
          <w:szCs w:val="24"/>
        </w:rPr>
        <w:t>_______________________________</w:t>
      </w:r>
    </w:p>
    <w:p w:rsidR="00B12DC2" w:rsidRDefault="00B67C5E">
      <w:pPr>
        <w:rPr>
          <w:rFonts w:ascii="Garamond" w:hAnsi="Garamond"/>
        </w:rPr>
      </w:pPr>
      <w:r>
        <w:rPr>
          <w:rFonts w:ascii="Garamond" w:hAnsi="Garamond"/>
        </w:rPr>
        <w:t>Phone #____________________________________________________________________________</w:t>
      </w:r>
    </w:p>
    <w:p w:rsidR="00B67C5E" w:rsidRDefault="00C1408D">
      <w:pPr>
        <w:rPr>
          <w:rFonts w:ascii="Garamond" w:hAnsi="Garamond"/>
        </w:rPr>
      </w:pPr>
      <w:r>
        <w:rPr>
          <w:rFonts w:ascii="Garamond" w:hAnsi="Garamond"/>
        </w:rPr>
        <w:t>E-Mail Address_______________________________________________________________________</w:t>
      </w:r>
    </w:p>
    <w:p w:rsidR="00C1408D" w:rsidRDefault="00C1408D">
      <w:pPr>
        <w:rPr>
          <w:rFonts w:ascii="Garamond" w:hAnsi="Garamond"/>
        </w:rPr>
      </w:pPr>
      <w:r>
        <w:rPr>
          <w:rFonts w:ascii="Garamond" w:hAnsi="Garamond"/>
        </w:rPr>
        <w:t>Signature____________________________________________________________________________</w:t>
      </w:r>
    </w:p>
    <w:p w:rsidR="00C1408D" w:rsidRDefault="00C1408D">
      <w:pPr>
        <w:rPr>
          <w:rFonts w:ascii="Garamond" w:hAnsi="Garamond"/>
        </w:rPr>
      </w:pPr>
    </w:p>
    <w:p w:rsidR="00C1408D" w:rsidRDefault="00C1408D">
      <w:pPr>
        <w:rPr>
          <w:rFonts w:ascii="Garamond" w:hAnsi="Garamond"/>
        </w:rPr>
      </w:pPr>
      <w:r>
        <w:rPr>
          <w:rFonts w:ascii="Garamond" w:hAnsi="Garamond"/>
        </w:rPr>
        <w:t>Farm Where Stallion is Standing__________________________________________________________</w:t>
      </w:r>
    </w:p>
    <w:p w:rsidR="00C1408D" w:rsidRDefault="00C1408D">
      <w:pPr>
        <w:rPr>
          <w:rFonts w:ascii="Garamond" w:hAnsi="Garamond"/>
        </w:rPr>
      </w:pPr>
      <w:r>
        <w:rPr>
          <w:rFonts w:ascii="Garamond" w:hAnsi="Garamond"/>
        </w:rPr>
        <w:t>Address Where Stallion is Standing________________________________________________________</w:t>
      </w:r>
    </w:p>
    <w:p w:rsidR="00C1408D" w:rsidRDefault="00C1408D">
      <w:pPr>
        <w:rPr>
          <w:rFonts w:ascii="Garamond" w:hAnsi="Garamond"/>
        </w:rPr>
      </w:pPr>
      <w:r>
        <w:rPr>
          <w:rFonts w:ascii="Garamond" w:hAnsi="Garamond"/>
        </w:rPr>
        <w:t xml:space="preserve"> ___________________________________________________________________________________</w:t>
      </w:r>
    </w:p>
    <w:p w:rsidR="00C1408D" w:rsidRDefault="002C51EC">
      <w:pPr>
        <w:rPr>
          <w:rFonts w:ascii="Garamond" w:hAnsi="Garamond"/>
        </w:rPr>
      </w:pPr>
      <w:r>
        <w:rPr>
          <w:rFonts w:ascii="Garamond" w:hAnsi="Garamond"/>
        </w:rPr>
        <w:t xml:space="preserve"> Breeding Contact Name________________________________________________________________</w:t>
      </w:r>
    </w:p>
    <w:p w:rsidR="002C51EC" w:rsidRDefault="002C51EC">
      <w:pPr>
        <w:rPr>
          <w:rFonts w:ascii="Garamond" w:hAnsi="Garamond"/>
        </w:rPr>
      </w:pPr>
      <w:r>
        <w:rPr>
          <w:rFonts w:ascii="Garamond" w:hAnsi="Garamond"/>
        </w:rPr>
        <w:t>Phone #____________________________________________________________________________</w:t>
      </w:r>
    </w:p>
    <w:p w:rsidR="002C51EC" w:rsidRDefault="002C51EC">
      <w:pPr>
        <w:rPr>
          <w:rFonts w:ascii="Garamond" w:hAnsi="Garamond"/>
        </w:rPr>
      </w:pPr>
      <w:r>
        <w:rPr>
          <w:rFonts w:ascii="Garamond" w:hAnsi="Garamond"/>
        </w:rPr>
        <w:t>E-Mail Address_______________________________________________________________________</w:t>
      </w:r>
    </w:p>
    <w:p w:rsidR="002C51EC" w:rsidRDefault="002C51EC">
      <w:pPr>
        <w:rPr>
          <w:rFonts w:ascii="Garamond" w:hAnsi="Garamond"/>
        </w:rPr>
      </w:pPr>
    </w:p>
    <w:p w:rsidR="002C51EC" w:rsidRDefault="002C51EC">
      <w:pPr>
        <w:rPr>
          <w:rFonts w:ascii="Garamond" w:hAnsi="Garamond"/>
        </w:rPr>
      </w:pPr>
      <w:r>
        <w:rPr>
          <w:rFonts w:ascii="Garamond" w:hAnsi="Garamond"/>
        </w:rPr>
        <w:t>Mare Care____________________ Container Deposit____________________</w:t>
      </w:r>
    </w:p>
    <w:p w:rsidR="002C51EC" w:rsidRDefault="002C51EC">
      <w:pPr>
        <w:rPr>
          <w:rFonts w:ascii="Garamond" w:hAnsi="Garamond"/>
        </w:rPr>
      </w:pPr>
      <w:r>
        <w:rPr>
          <w:rFonts w:ascii="Garamond" w:hAnsi="Garamond"/>
        </w:rPr>
        <w:t>Handling Fee (max $350)____________________ Transported Semen Fee____________________</w:t>
      </w:r>
    </w:p>
    <w:p w:rsidR="002C51EC" w:rsidRDefault="002C51EC">
      <w:pPr>
        <w:rPr>
          <w:rFonts w:ascii="Garamond" w:hAnsi="Garamond"/>
        </w:rPr>
      </w:pPr>
      <w:r>
        <w:rPr>
          <w:rFonts w:ascii="Garamond" w:hAnsi="Garamond"/>
        </w:rPr>
        <w:t>Frozen Semen Available Yes__________ No__________</w:t>
      </w:r>
    </w:p>
    <w:p w:rsidR="002C51EC" w:rsidRDefault="002C51EC">
      <w:pPr>
        <w:rPr>
          <w:rFonts w:ascii="Garamond" w:hAnsi="Garamond"/>
        </w:rPr>
      </w:pPr>
      <w:r>
        <w:rPr>
          <w:rFonts w:ascii="Garamond" w:hAnsi="Garamond"/>
        </w:rPr>
        <w:t xml:space="preserve">Shipment </w:t>
      </w:r>
      <w:r w:rsidR="00EA3C8A">
        <w:rPr>
          <w:rFonts w:ascii="Garamond" w:hAnsi="Garamond"/>
        </w:rPr>
        <w:t>o</w:t>
      </w:r>
      <w:r>
        <w:rPr>
          <w:rFonts w:ascii="Garamond" w:hAnsi="Garamond"/>
        </w:rPr>
        <w:t>utside USA Yes__________ No__________</w:t>
      </w:r>
    </w:p>
    <w:p w:rsidR="002C51EC" w:rsidRDefault="002C51EC">
      <w:pPr>
        <w:rPr>
          <w:rFonts w:ascii="Garamond" w:hAnsi="Garamond"/>
        </w:rPr>
      </w:pPr>
      <w:r>
        <w:rPr>
          <w:rFonts w:ascii="Garamond" w:hAnsi="Garamond"/>
        </w:rPr>
        <w:t>Offer Auxiliary Breeding at 2/3 Price of Winning Bid Yes__________ No__________</w:t>
      </w:r>
    </w:p>
    <w:p w:rsidR="002C51EC" w:rsidRDefault="002C51EC">
      <w:pPr>
        <w:rPr>
          <w:rFonts w:ascii="Garamond" w:hAnsi="Garamond"/>
        </w:rPr>
      </w:pPr>
      <w:r>
        <w:rPr>
          <w:rFonts w:ascii="Garamond" w:hAnsi="Garamond"/>
        </w:rPr>
        <w:t>Stallion is Deceased or Sterile AEPA Enrolled Sire Fee is $1,000 __________</w:t>
      </w:r>
    </w:p>
    <w:p w:rsidR="00EA3C8A" w:rsidRDefault="00EA3C8A">
      <w:pPr>
        <w:rPr>
          <w:rFonts w:ascii="Garamond" w:hAnsi="Garamond"/>
        </w:rPr>
      </w:pPr>
      <w:r>
        <w:rPr>
          <w:rFonts w:ascii="Garamond" w:hAnsi="Garamond"/>
        </w:rPr>
        <w:t>Stallion is not standing at public stud and not breeding outside mares. Stallion owner has elected not to have the Stallion in the AEPA Auction. Only foals bred by the stallion owner are eligible to compete in AEPA classes. AEPA Conditionally Enrolled Sire Fee is $1,000__________</w:t>
      </w:r>
    </w:p>
    <w:p w:rsidR="00EA3C8A" w:rsidRDefault="00EA3C8A" w:rsidP="00EA3C8A">
      <w:pPr>
        <w:spacing w:after="0"/>
        <w:rPr>
          <w:rFonts w:ascii="Garamond" w:hAnsi="Garamond"/>
        </w:rPr>
      </w:pPr>
    </w:p>
    <w:p w:rsidR="00EA3C8A" w:rsidRDefault="00EA3C8A" w:rsidP="00EA3C8A">
      <w:pPr>
        <w:spacing w:after="0"/>
        <w:rPr>
          <w:rFonts w:ascii="Garamond" w:hAnsi="Garamond"/>
        </w:rPr>
      </w:pPr>
      <w:r>
        <w:rPr>
          <w:rFonts w:ascii="Garamond" w:hAnsi="Garamond"/>
        </w:rPr>
        <w:t>Please direct all correspondence and inquiries regarding Stallion Service Breeding Agreement to:</w:t>
      </w:r>
    </w:p>
    <w:p w:rsidR="00EA3C8A" w:rsidRDefault="00EA3C8A" w:rsidP="00EA3C8A">
      <w:pPr>
        <w:spacing w:after="0"/>
        <w:rPr>
          <w:rFonts w:ascii="Garamond" w:hAnsi="Garamond"/>
        </w:rPr>
      </w:pPr>
      <w:r>
        <w:rPr>
          <w:rFonts w:ascii="Garamond" w:hAnsi="Garamond"/>
        </w:rPr>
        <w:t>Arabian English Performance Association</w:t>
      </w:r>
    </w:p>
    <w:p w:rsidR="00EA3C8A" w:rsidRDefault="00EA3C8A" w:rsidP="00EA3C8A">
      <w:pPr>
        <w:spacing w:after="0"/>
        <w:rPr>
          <w:rFonts w:ascii="Garamond" w:hAnsi="Garamond"/>
        </w:rPr>
      </w:pPr>
      <w:r>
        <w:rPr>
          <w:rFonts w:ascii="Garamond" w:hAnsi="Garamond"/>
        </w:rPr>
        <w:t>Lara Ames – Arabian Horse Times</w:t>
      </w:r>
    </w:p>
    <w:p w:rsidR="00EA3C8A" w:rsidRDefault="000C58C1" w:rsidP="00EA3C8A">
      <w:pPr>
        <w:spacing w:after="0"/>
        <w:rPr>
          <w:rFonts w:ascii="Garamond" w:hAnsi="Garamond"/>
        </w:rPr>
      </w:pPr>
      <w:r>
        <w:rPr>
          <w:rFonts w:ascii="Garamond" w:hAnsi="Garamond"/>
        </w:rPr>
        <w:t>20276 Delaware Avenue</w:t>
      </w:r>
    </w:p>
    <w:p w:rsidR="00EA3C8A" w:rsidRDefault="00EA3C8A" w:rsidP="00EA3C8A">
      <w:pPr>
        <w:spacing w:after="0"/>
        <w:rPr>
          <w:rFonts w:ascii="Garamond" w:hAnsi="Garamond"/>
        </w:rPr>
      </w:pPr>
      <w:r>
        <w:rPr>
          <w:rFonts w:ascii="Garamond" w:hAnsi="Garamond"/>
        </w:rPr>
        <w:t>Jordon, MN  55352</w:t>
      </w:r>
    </w:p>
    <w:p w:rsidR="00C1408D" w:rsidRPr="00B12DC2" w:rsidRDefault="00EA3C8A" w:rsidP="000C58C1">
      <w:pPr>
        <w:spacing w:after="0"/>
        <w:rPr>
          <w:rFonts w:ascii="Garamond" w:hAnsi="Garamond"/>
        </w:rPr>
      </w:pPr>
      <w:r>
        <w:rPr>
          <w:rFonts w:ascii="Garamond" w:hAnsi="Garamond"/>
        </w:rPr>
        <w:t>Phone: 800-248-4637 Fax: 952-492-3228</w:t>
      </w:r>
      <w:bookmarkStart w:id="0" w:name="_GoBack"/>
      <w:bookmarkEnd w:id="0"/>
    </w:p>
    <w:sectPr w:rsidR="00C1408D" w:rsidRPr="00B12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DC2"/>
    <w:rsid w:val="000C58C1"/>
    <w:rsid w:val="001E20D5"/>
    <w:rsid w:val="001F0E37"/>
    <w:rsid w:val="002C51EC"/>
    <w:rsid w:val="00803E5C"/>
    <w:rsid w:val="008802AD"/>
    <w:rsid w:val="00A56977"/>
    <w:rsid w:val="00A935FA"/>
    <w:rsid w:val="00B12DC2"/>
    <w:rsid w:val="00B67C5E"/>
    <w:rsid w:val="00C1408D"/>
    <w:rsid w:val="00EA3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A3CE8-D182-430C-B54D-64BB8F5A6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69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9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Missy Conroy</dc:creator>
  <cp:keywords/>
  <dc:description/>
  <cp:lastModifiedBy>Missy Conroy</cp:lastModifiedBy>
  <cp:revision>7</cp:revision>
  <cp:lastPrinted>2017-10-27T12:38:00Z</cp:lastPrinted>
  <dcterms:created xsi:type="dcterms:W3CDTF">2017-10-26T19:32:00Z</dcterms:created>
  <dcterms:modified xsi:type="dcterms:W3CDTF">2017-12-14T17:22:00Z</dcterms:modified>
</cp:coreProperties>
</file>